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6164" w:rsidRPr="0041799F" w:rsidRDefault="009E0918" w:rsidP="0089387E">
      <w:pPr>
        <w:ind w:right="-25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48112" wp14:editId="2AE84B7C">
                <wp:simplePos x="0" y="0"/>
                <wp:positionH relativeFrom="column">
                  <wp:posOffset>-200025</wp:posOffset>
                </wp:positionH>
                <wp:positionV relativeFrom="paragraph">
                  <wp:posOffset>232410</wp:posOffset>
                </wp:positionV>
                <wp:extent cx="6000750" cy="4914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914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Pr="00CB303A" w:rsidRDefault="0044778D" w:rsidP="00AE6164">
                            <w:pPr>
                              <w:ind w:right="828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44778D" w:rsidRPr="004D1CC3" w:rsidRDefault="0044778D" w:rsidP="00AE6164">
                            <w:pPr>
                              <w:ind w:right="1074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1CC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12. </w:t>
                            </w:r>
                            <w:r w:rsidRPr="004D1CC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แนวทางการพัฒนาข้าราชการพนักงานและลูกจ้างขององค์กรปกครองส่วนท้องถิ่น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-15.75pt;margin-top:18.3pt;width:472.5pt;height:3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" fillcolor="silver" stroked="f">
                <v:fill opacity="32896f"/>
                <v:textbox>
                  <w:txbxContent>
                    <w:p w:rsidR="0044778D" w:rsidRPr="00CB303A" w:rsidRDefault="0044778D" w:rsidP="00AE6164">
                      <w:pPr>
                        <w:ind w:right="828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44778D" w:rsidRPr="004D1CC3" w:rsidRDefault="0044778D" w:rsidP="00AE6164">
                      <w:pPr>
                        <w:ind w:right="1074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1CC3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12. </w:t>
                      </w:r>
                      <w:r w:rsidRPr="004D1CC3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แนวทางการพัฒนาข้าราชการพนักงานและลูกจ้างขององค์กรปกครองส่วนท้องถิ่น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387E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4720E" w:rsidRPr="0041799F">
        <w:rPr>
          <w:rFonts w:ascii="TH SarabunIT๙" w:hAnsi="TH SarabunIT๙" w:cs="TH SarabunIT๙"/>
          <w:sz w:val="32"/>
          <w:szCs w:val="32"/>
        </w:rPr>
        <w:t>33</w:t>
      </w:r>
    </w:p>
    <w:p w:rsidR="005E6B3B" w:rsidRDefault="005E6B3B" w:rsidP="005E6B3B">
      <w:pPr>
        <w:ind w:right="-252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5E6B3B" w:rsidRPr="005E6B3B" w:rsidRDefault="005E6B3B" w:rsidP="005E6B3B">
      <w:pPr>
        <w:ind w:right="-252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Pr="007C1CAE" w:rsidRDefault="00AE6164" w:rsidP="00AE6164">
      <w:pPr>
        <w:jc w:val="thaiDistribute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9E0918" w:rsidRDefault="006917B6" w:rsidP="00E4714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องค์การบริหารส่วนตำบลบ้านยา </w:t>
      </w:r>
      <w:r w:rsidR="00E471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ได้กำหนดแนวทางการพัฒนา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>ข้าราชการและ</w:t>
      </w:r>
      <w:r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</w:p>
    <w:p w:rsidR="00633FF4" w:rsidRDefault="006917B6" w:rsidP="00E47148">
      <w:pPr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0918">
        <w:rPr>
          <w:rFonts w:ascii="TH SarabunIT๙" w:hAnsi="TH SarabunIT๙" w:cs="TH SarabunIT๙" w:hint="cs"/>
          <w:sz w:val="32"/>
          <w:szCs w:val="32"/>
          <w:cs/>
        </w:rPr>
        <w:t xml:space="preserve">ลูกจ้าง  และพนักงานจ้าง  ทุกตำแหน่ง ได้มีโอกาสกำหนด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ตลอดจนลูกจ้างทุกคน เพื่อเพิ่มพูนความรู้  </w:t>
      </w:r>
      <w:r w:rsidRPr="007C1CAE">
        <w:rPr>
          <w:rFonts w:ascii="TH SarabunIT๙" w:hAnsi="TH SarabunIT๙" w:cs="TH SarabunIT๙"/>
          <w:sz w:val="32"/>
          <w:szCs w:val="32"/>
          <w:cs/>
        </w:rPr>
        <w:t>ทักษะ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ทัศนคติ</w:t>
      </w:r>
      <w:r w:rsidRPr="007C1CAE">
        <w:rPr>
          <w:rFonts w:ascii="TH SarabunIT๙" w:hAnsi="TH SarabunIT๙" w:cs="TH SarabunIT๙"/>
          <w:sz w:val="32"/>
          <w:szCs w:val="32"/>
          <w:cs/>
        </w:rPr>
        <w:t>ที่ดี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1CAE">
        <w:rPr>
          <w:rFonts w:ascii="TH SarabunIT๙" w:hAnsi="TH SarabunIT๙" w:cs="TH SarabunIT๙"/>
          <w:sz w:val="32"/>
          <w:szCs w:val="32"/>
          <w:cs/>
        </w:rPr>
        <w:t>มีคุณธรรมและจริยธรรม อันจะทำให้การปฏิบัติหน้าที่ของข้าราชการหรือพนักงานส่วนท้องถิ่น</w:t>
      </w:r>
      <w:r w:rsidRPr="007C1CAE">
        <w:rPr>
          <w:rFonts w:ascii="TH SarabunIT๙" w:hAnsi="TH SarabunIT๙" w:cs="TH SarabunIT๙" w:hint="cs"/>
          <w:sz w:val="32"/>
          <w:szCs w:val="32"/>
          <w:cs/>
        </w:rPr>
        <w:t xml:space="preserve"> ลูกจ้างประจำ</w:t>
      </w:r>
      <w:r w:rsidRPr="007C1CAE">
        <w:rPr>
          <w:rFonts w:ascii="TH SarabunIT๙" w:hAnsi="TH SarabunIT๙" w:cs="TH SarabunIT๙"/>
          <w:sz w:val="32"/>
          <w:szCs w:val="32"/>
          <w:cs/>
        </w:rPr>
        <w:t>และ</w:t>
      </w:r>
      <w:r w:rsidRPr="007C1CAE">
        <w:rPr>
          <w:rFonts w:ascii="TH SarabunIT๙" w:hAnsi="TH SarabunIT๙" w:cs="TH SarabunIT๙" w:hint="cs"/>
          <w:sz w:val="32"/>
          <w:szCs w:val="32"/>
          <w:cs/>
        </w:rPr>
        <w:t>พนักงาน</w:t>
      </w:r>
      <w:r w:rsidRPr="007C1CAE">
        <w:rPr>
          <w:rFonts w:ascii="TH SarabunIT๙" w:hAnsi="TH SarabunIT๙" w:cs="TH SarabunIT๙"/>
          <w:sz w:val="32"/>
          <w:szCs w:val="32"/>
          <w:cs/>
        </w:rPr>
        <w:t>จ้างเป็</w:t>
      </w:r>
      <w:r>
        <w:rPr>
          <w:rFonts w:ascii="TH SarabunIT๙" w:hAnsi="TH SarabunIT๙" w:cs="TH SarabunIT๙"/>
          <w:sz w:val="32"/>
          <w:szCs w:val="32"/>
          <w:cs/>
        </w:rPr>
        <w:t>นไปอย่างมี</w:t>
      </w:r>
      <w:r w:rsidRPr="00AD06B0">
        <w:rPr>
          <w:rFonts w:ascii="TH SarabunIT๙" w:hAnsi="TH SarabunIT๙" w:cs="TH SarabunIT๙"/>
          <w:spacing w:val="-6"/>
          <w:sz w:val="32"/>
          <w:szCs w:val="32"/>
          <w:cs/>
        </w:rPr>
        <w:t>ประสิทธิภาพ ประสิทธิผล</w:t>
      </w:r>
      <w:r w:rsidR="00D473A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473AA">
        <w:rPr>
          <w:rFonts w:ascii="TH SarabunIT๙" w:hAnsi="TH SarabunIT๙" w:cs="TH SarabunIT๙" w:hint="cs"/>
          <w:spacing w:val="-6"/>
          <w:sz w:val="32"/>
          <w:szCs w:val="32"/>
          <w:cs/>
        </w:rPr>
        <w:t>โดยจัดทำแผนพัฒนาข้าราชการหรือพนักงานส่วนท้องถิ่นตามที่กฎหมายกำหนด  โดยมีระยะเวลา 3 ปี ตามรอบของแผนอัตรากำลัง 3 ปี การพัฒนานอกจากจะพัฒนาด้านความรู้ทั่วไปในการปฏิบัติงาน  ด้านความรู้และทักษะเฉพาะของงานในแต่ละตำแหน่ง  ด้านการบริหาร  ด้านคุณสมบัติส่วนตัว  และด้านคุณธรรมและจริยธรรมแล้ว  องค์กรปกครองส่วนท้องถิ่น</w:t>
      </w:r>
      <w:r w:rsidR="00633FF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ต้องตระหนักถึงการพัฒนาตามนโยบายแห่งรัฐ  คือ การพัฒนาไปสู่ </w:t>
      </w:r>
      <w:r w:rsidR="00633FF4">
        <w:rPr>
          <w:rFonts w:ascii="TH SarabunIT๙" w:hAnsi="TH SarabunIT๙" w:cs="TH SarabunIT๙"/>
          <w:spacing w:val="-6"/>
          <w:sz w:val="32"/>
          <w:szCs w:val="32"/>
        </w:rPr>
        <w:t xml:space="preserve">Thailand 4.0 </w:t>
      </w:r>
      <w:r w:rsidR="00633FF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ดังนั้น </w:t>
      </w:r>
      <w:r w:rsidR="00633FF4" w:rsidRPr="00633FF4">
        <w:rPr>
          <w:rFonts w:ascii="TH SarabunIT๙" w:hAnsi="TH SarabunIT๙" w:cs="TH SarabunIT๙"/>
          <w:spacing w:val="-6"/>
          <w:sz w:val="32"/>
          <w:szCs w:val="32"/>
          <w:cs/>
        </w:rPr>
        <w:t>องค์กรปกครองส่วนท้องถิ่นจึงจำเป็นต้อง</w:t>
      </w:r>
      <w:r w:rsidR="00633FF4" w:rsidRPr="00633FF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พัฒนาระบบราชการส่วนท้องถิ่นไปสู่ยุค 4.0 เช่นกัน</w:t>
      </w:r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โดยกำหนดแนวทางการพัฒนาบุคลากรเพื่อส่งเสริมการทำงานโดยยึดหลัก</w:t>
      </w:r>
      <w:proofErr w:type="spellStart"/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ธรรมาภิ</w:t>
      </w:r>
      <w:proofErr w:type="spellEnd"/>
      <w:r w:rsidR="00633FF4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บาล  เพื่อประโยชน์สุขของประชาชนเป็นหลัก กล่าวคือ</w:t>
      </w:r>
    </w:p>
    <w:p w:rsidR="00633FF4" w:rsidRDefault="00633FF4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633FF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1.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เป็นองค์กรที่เปิดกว้างและเชื่อมโยงกัน  ต้องมีความเปิดเผยโปร่งใส  ในการทำงานโดยบุคคลภายนอกสามารถเข้าถึงข้อมูลข่าวสารของทางราชการหรือมีการแบ่งปันข้อมูลซึ่งกันและกันและสามารถเข้ามาตรวจสอบการทำงานได้ตลอดจนเปิดกว้างให้กลไกหรือภาคส่วนอื่น ๆ เช่น ภาคเอกชน  ภาคประชาสังคมได้เข้ามามีส่วนร่วมและโอนถ่ายภารกิจที่ภาครัฐไม่ควรดำเนินการเองออกไปให้แก่ภาคส่วนอื่น ๆ เป็นผู้รับผิดชอบดำเนินการแทน  โดยการจัดระเบียบความสัมพันธ์ในเชิงโครงสร้างให้สอดรับกับการทำงานในแนวระนาบในลักษณะของเครือข่ายมากกว่าตามสายการบังคับบัญชาในแนวดิ่ง  ขณะเดียวกันยังต้องเชื่อมโยงการทำงานภายในภาครัฐด้วยกันเองให้มีเอกภาพและสอดรับประสานกัน  ไม่ว่าจะเป็นราชการบริหารส่วนกลาง ส่วนภูมิภาค และส่วนท้องถิ่น</w:t>
      </w:r>
      <w:r w:rsidR="009C328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ด้วยกันเอง</w:t>
      </w:r>
    </w:p>
    <w:p w:rsidR="00A6187B" w:rsidRDefault="00A6187B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2.ยึดประชาชนเป็นศูนย์กลาง  ต้องทำงานในเชิงรุกและมองไปข้างหน้า  โดยตั้งคำถามกับตนเองเสมอว่า  ประชาชนจะได้อะไร มุ่งเน้นแก้ไข  ปัญหาความต้องการและตอบสนองความต้องการของประชาชน  โดยไม่ต้องรอให้ประชาชนเข้ามาติดต่อขอรับบริการหรือร้องขอความช่วยเหลือจากองค์กรปกครองส่วนท้องถิ่น  รวมทั้งใช้ประโยชน์จากข้อมูลของทางราชการและระบบ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ดิจิทัล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สมัยใหม่ในการจัดบริการสาธารณะที่ตรงกับความต้องการของประชาชน  พร้อมทั้งอำนวยความสะดวกโดยมีการเชื่อโยงกันเองของทุกส่วนราชการเพื่อให้บริการต่าง ๆ สามารถ</w:t>
      </w:r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เสร็จสิ้นในจุดเดียว  ประชาชนสามารถเรียกใช้บริการขององค์กรปกครองส่วนท้องถิ่นได้ตลอดเวลาตามความต้องการของตนและผ่านการติดต่อได้หลายช่องทางผสมผสานกัน  ไม่ว่าจะติดต่อมาด้วยตนเอง  อินเตอร์เน็ต  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เว็ป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ไซด์  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โซเซียล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มี</w:t>
      </w:r>
      <w:proofErr w:type="spellStart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เดีย</w:t>
      </w:r>
      <w:proofErr w:type="spellEnd"/>
      <w:r w:rsidR="006F52A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หรือแอปพลิเคชั่นทางโทรศัพท์มือถือ เป็นต้น</w:t>
      </w:r>
    </w:p>
    <w:p w:rsidR="006F52A0" w:rsidRDefault="006F52A0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3.องค์กรที่มีขีดสมรรถนะสูงและทันสมัย  ต้องทำงน อย่างเตรียมการณ์ไว้ล่วงหน้ามี การวิเคราะห์ความเสี่ยง  สร้างนวัตกรรมหรือความคิดริเริ่มและประยุกต์องค์ความรู้  ใน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แบบสห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สาขาวิชาเข้ามาใช้ในการตอบโต้กับโลกแห่งการเปลี่ยนแปลงอย่างฉับพลัน  เพื่อสร้างคุณค่ามีความยืดหยุ่น  และความสามารถในการตอบสนองกับสถานการณ์ต่าง ๆ ได้อย่างทันเวลาตลอดจนเป็นองค์การที่มีขีดสมรรถนะสูง  และปรับตัวเข้าสู่สภาพ</w:t>
      </w:r>
      <w:r w:rsidR="00BA381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ความเป็นสำนักงานสมัยใหม่  รวมทั้งทำให้บุคลากรมีความผูกพันต่อการปฏิบัติราชการ และปฏิบัติหน้าที่ได้อย่างเหมาะสมกับบทบาทของตน</w:t>
      </w:r>
    </w:p>
    <w:p w:rsidR="0089387E" w:rsidRPr="0089387E" w:rsidRDefault="00BA3810" w:rsidP="0089387E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ทั้งนี้ วิธีการพัฒนาอาจใช้วิธีการใด วิธีการหนึ่งหรือหลายวิธีก็ได้  เช่น การปฐมนิเทศ  การฝึกอบรม  การศึกษาดูงาน  </w:t>
      </w:r>
      <w:r w:rsidR="008938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การประชุมเชิงปฏิบัติการ  เป็นต้น</w:t>
      </w:r>
    </w:p>
    <w:p w:rsidR="0089387E" w:rsidRDefault="0089387E" w:rsidP="00E47148">
      <w:pPr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</w:p>
    <w:p w:rsidR="00C41FEA" w:rsidRDefault="00C41FEA" w:rsidP="003255F9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C41FEA" w:rsidRDefault="00C41FEA" w:rsidP="00157688">
      <w:pPr>
        <w:ind w:right="-25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E6B3B" w:rsidRPr="0041799F" w:rsidRDefault="0089387E" w:rsidP="00157688">
      <w:pPr>
        <w:ind w:right="-25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B4720E" w:rsidRPr="0041799F">
        <w:rPr>
          <w:rFonts w:ascii="TH SarabunIT๙" w:hAnsi="TH SarabunIT๙" w:cs="TH SarabunIT๙"/>
          <w:sz w:val="32"/>
          <w:szCs w:val="32"/>
        </w:rPr>
        <w:t>34</w:t>
      </w:r>
    </w:p>
    <w:p w:rsidR="00AE6164" w:rsidRPr="00BC32AB" w:rsidRDefault="00AE6164" w:rsidP="00C41FEA">
      <w:pPr>
        <w:jc w:val="thaiDistribute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735466" wp14:editId="0279846E">
                <wp:simplePos x="0" y="0"/>
                <wp:positionH relativeFrom="column">
                  <wp:posOffset>-114300</wp:posOffset>
                </wp:positionH>
                <wp:positionV relativeFrom="paragraph">
                  <wp:posOffset>19050</wp:posOffset>
                </wp:positionV>
                <wp:extent cx="6019800" cy="5289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2895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44778D" w:rsidRPr="00B07FD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13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ประกาศคุณธรรม จริยธรรมของ</w:t>
                            </w:r>
                            <w:r w:rsidRPr="00B07FD9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ข้าราชการหรือพนักงานและลูกจ้างขององค์กรปกครองส่วนท้องถิ่น</w:t>
                            </w:r>
                          </w:p>
                          <w:p w:rsidR="0044778D" w:rsidRPr="00B07FD9" w:rsidRDefault="0044778D" w:rsidP="00AE616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4778D" w:rsidRDefault="0044778D" w:rsidP="00AE61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left:0;text-align:left;margin-left:-9pt;margin-top:1.5pt;width:474pt;height:4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" fillcolor="silver" stroked="f">
                <v:fill opacity="32896f"/>
                <v:textbox>
                  <w:txbxContent>
                    <w:p w:rsidR="0044778D" w:rsidRDefault="0044778D" w:rsidP="00AE6164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44778D" w:rsidRPr="00B07FD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13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ประกาศคุณธรรม จริยธรรมของ</w:t>
                      </w:r>
                      <w:r w:rsidRPr="00B07FD9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ข้าราชการหรือพนักงานและลูกจ้างขององค์กรปกครองส่วนท้องถิ่น</w:t>
                      </w:r>
                    </w:p>
                    <w:p w:rsidR="0044778D" w:rsidRPr="00B07FD9" w:rsidRDefault="0044778D" w:rsidP="00AE616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4778D" w:rsidRDefault="0044778D" w:rsidP="00AE6164"/>
                  </w:txbxContent>
                </v:textbox>
              </v:shape>
            </w:pict>
          </mc:Fallback>
        </mc:AlternateContent>
      </w:r>
    </w:p>
    <w:p w:rsidR="00AE6164" w:rsidRPr="00BC32AB" w:rsidRDefault="00AE6164" w:rsidP="00AE616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B07FD9" w:rsidRPr="0070724F" w:rsidRDefault="00AE6164" w:rsidP="00B07FD9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ข้าราชการขององค์การบริหารส่วนตำบลบ้านยาทุกคน มีหน้าที่ดำเนินการ ให้เป็นไปตามกฎหมาย เพื่อรักษาประโยชน์ส่วนรวม เป็นกลางทางการเมือง อำนวยความสะดวกและให้บริการแก่ประชาชนตามหลัก</w:t>
      </w:r>
      <w:proofErr w:type="spellStart"/>
      <w:r w:rsidRPr="00B07FD9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B07FD9">
        <w:rPr>
          <w:rFonts w:ascii="TH SarabunIT๙" w:hAnsi="TH SarabunIT๙" w:cs="TH SarabunIT๙"/>
          <w:sz w:val="32"/>
          <w:szCs w:val="32"/>
          <w:cs/>
        </w:rPr>
        <w:t>บาล โดยจะต้องยึดมั่นในค่านิยมหลัก 10 ประการ ดังนี้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การยึดมั่นในระบอบประชาธิปไตยอันมีพระมหากษัตริย์ทรงเป็นประมุข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การยึดมั่นในคุณธรรมจริยธรรม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การมีจิตสำนึกที่ดี ซื่อสัตย์ และรับผิดชอบ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การยึดถือประโยชน์ของประเทศชาติเหนือกว่าประโยชน์ส่วนตน และไม่มีผลประโยชน์ทับซ้อน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การยืดหยัดทำในสิ่งที่ถูกต้อง เป็นธรรม และถูกกฎหมาย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การให้บริการแก่ประชาชนด้วยความรวดเร็ว มีอัธยาศัย และไม่เลือกปฏิบัติ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การให้ข้อมูลข่าวสารแก่ประชาชนอย่างครบถ้วน ถูกต้อง และไม่บิดเบือนข้อเท็จจริง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การมุ่งผลสัมฤทธิ์ของงาน รักษามาตรฐาน มีคุณภาพ โปร่งใส และตรวจสอบได้</w:t>
      </w:r>
    </w:p>
    <w:p w:rsidR="00B07FD9" w:rsidRPr="00B07FD9" w:rsidRDefault="00B07FD9" w:rsidP="00B07FD9">
      <w:pPr>
        <w:pStyle w:val="a4"/>
        <w:numPr>
          <w:ilvl w:val="0"/>
          <w:numId w:val="29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การยึดมั่นในหลักจรรยาวิชาชีพขององค์กร</w:t>
      </w:r>
    </w:p>
    <w:p w:rsidR="00C41FEA" w:rsidRDefault="00B07FD9" w:rsidP="003D3EE3">
      <w:pPr>
        <w:pStyle w:val="a4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sz w:val="32"/>
          <w:szCs w:val="32"/>
          <w:cs/>
        </w:rPr>
        <w:t>การสร้างจิตสำนึกให้ประชาชนในท้องถิ่นประพฤติตนเป็นพลเมืองที่ดีร่วมกันพัฒนาชุมชนให้น่าอยู่คู่คุณธรรมและดูแลสภาพสิ่งแวดล้อมให้สอดคล้องรัฐธรรมนูญฉบับปัจจุบัน</w:t>
      </w:r>
    </w:p>
    <w:p w:rsidR="003D3EE3" w:rsidRPr="00C41FEA" w:rsidRDefault="003D3EE3" w:rsidP="003D3EE3">
      <w:pPr>
        <w:pStyle w:val="a4"/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การฝ่าฝืนหรือไม่ปฏิบัติตามมาตรฐานทางจริยธรรม  ให้ถือว่าเป็นการกระทำผิดทางวินัย</w:t>
      </w:r>
    </w:p>
    <w:p w:rsidR="00B07FD9" w:rsidRPr="00B07FD9" w:rsidRDefault="00B07FD9" w:rsidP="00B07FD9">
      <w:pPr>
        <w:pStyle w:val="a4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>ในด้านจรรยาวิชาชีพ</w:t>
      </w:r>
    </w:p>
    <w:p w:rsidR="00B07FD9" w:rsidRPr="00B07FD9" w:rsidRDefault="00B07FD9" w:rsidP="00B07FD9">
      <w:pPr>
        <w:pStyle w:val="a4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>พนักงานส่วนตำบลและพนักงานจ้างขององค์การบริหารส่วนตำบลบ้านยาพึงปฏิบัติ  ดังนี้</w:t>
      </w:r>
    </w:p>
    <w:p w:rsidR="00B07FD9" w:rsidRPr="00B07FD9" w:rsidRDefault="00B07FD9" w:rsidP="00B07FD9">
      <w:pPr>
        <w:pStyle w:val="a4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ต้องจงรักภักดีต่อชาติ ศาสนา และพระมหากษัตริย์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2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ต้องเป็นแบบอย่างที่ดีในการรักษาไว้และปฏิบัติตามรัฐธรรมนูญแห่งราชอาณาจักรไทยทุกประการ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3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ต้องเป็นแบบอย่างที่ดีในการเป็นพลเมืองดี เคารพและปฏิบัติตามกฎหมายอย่างเคร่งครัด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4</w:t>
      </w:r>
      <w:r w:rsidRPr="00B07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07FD9">
        <w:rPr>
          <w:rFonts w:ascii="TH SarabunIT๙" w:hAnsi="TH SarabunIT๙" w:cs="TH SarabunIT๙"/>
          <w:sz w:val="32"/>
          <w:szCs w:val="32"/>
          <w:cs/>
        </w:rPr>
        <w:t>ข้าราชการองค์การบริหารส่วนตำบลบ้านยา ต้องไม่ประพฤติตนอันอาจก่อให้เกิดความเสื่อมเสียต่อเกียรติภูมิของตำแหน่งหน้าที่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5.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ข้าราชการองค์การบริหารส่วนตำบลบ้านยาต้องปฏิบัติหน้าที่อย่างเต็มกำลังความสามารถด้วยความเสียสละ ทุ่มเทสติปัญญา ความรู้ความสามารถ ให้บรรลุผลสำเร็จและมีประสิทธิภาพตามภาระหน้าที่ที่ได้รับมอบหมาย เพื่อให้เกิดประโยชน์สูงสุดแก่ประเทศชาติและประชาชน</w:t>
      </w:r>
    </w:p>
    <w:p w:rsid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6.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ต้องมุ่งแก้ปัญหาความเดือดร้อนของประชาชนด้วยความเป็นธรรม รวดเร็ว และมุ่มเสริมสร้างความเข้าใจอันดีระหว่างหน่วยงานและประชาชน</w:t>
      </w:r>
    </w:p>
    <w:p w:rsidR="0089387E" w:rsidRDefault="0089387E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</w:p>
    <w:p w:rsidR="0089387E" w:rsidRPr="0041799F" w:rsidRDefault="0089387E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1799F">
        <w:rPr>
          <w:rFonts w:ascii="TH SarabunIT๙" w:hAnsi="TH SarabunIT๙" w:cs="TH SarabunIT๙"/>
          <w:sz w:val="32"/>
          <w:szCs w:val="32"/>
        </w:rPr>
        <w:t xml:space="preserve">       </w:t>
      </w:r>
      <w:r w:rsidR="00B4720E" w:rsidRPr="0041799F">
        <w:rPr>
          <w:rFonts w:ascii="TH SarabunIT๙" w:hAnsi="TH SarabunIT๙" w:cs="TH SarabunIT๙"/>
          <w:sz w:val="32"/>
          <w:szCs w:val="32"/>
        </w:rPr>
        <w:t>35</w:t>
      </w:r>
    </w:p>
    <w:p w:rsidR="00157688" w:rsidRPr="00B07FD9" w:rsidRDefault="00B07FD9" w:rsidP="0089387E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7.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ต้องปฏิบัติหน้าที่ด้วยความสุภาพ เรียบร้อย มีอัธยาศัย</w:t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  <w:r w:rsidR="00157688">
        <w:rPr>
          <w:rFonts w:ascii="TH SarabunIT๙" w:hAnsi="TH SarabunIT๙" w:cs="TH SarabunIT๙"/>
          <w:sz w:val="32"/>
          <w:szCs w:val="32"/>
        </w:rPr>
        <w:tab/>
      </w:r>
    </w:p>
    <w:p w:rsidR="00C41FEA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  <w:cs/>
        </w:rPr>
        <w:t>8</w:t>
      </w:r>
      <w:r w:rsidRPr="0015385B">
        <w:rPr>
          <w:rFonts w:ascii="TH SarabunIT๙" w:hAnsi="TH SarabunIT๙" w:cs="TH SarabunIT๙"/>
          <w:sz w:val="32"/>
          <w:szCs w:val="32"/>
        </w:rPr>
        <w:t>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ต้องรักษาความลับที่ได้จากการปฏิบัติหน้าที่ การเปิดเผยข้อมูลที่เป็นความลับโดยข้าราชกรพนักงานจะกระทำได้ต่อเมื่อมีอำนาจหน้าที่และได้รับอนุญาตจาผู้บังคับบัญชา หรือเป็นไปตามที่กฎหมายกำหนดเท่านั้น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9.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ต้องรักษาและเสริมสร้างความสามัคคีระหว่างผู้ร่วมงาน พร้อมกับให้ความช่วยเหลือเกื้อกูลซึ่งกันและกันในทางที่ชอบ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10.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ไม่ใช้สถานะหรือตำแหน่งไปแสวงหาประโยชน์ที่มิควรได้สำหรับตนเองหรือผู้อื่นไม่ว่าจะเป็นประโยชน์ในทางทรัพย์สินหรือไม่ก็ตามตลอดจนไม่รับของขวัญ ของกำนับ หรือประโยชน์อื่นใดจากผู้ร้องเรียน หรือบุคคลที่เกี่ยวข้องเพื่อประโยชน์ต่าง ๆ อันอาจเกิดจากการปฏิบัติหน้าที่ของตน เว้นแต่เป็นการให้โดยธรรมจรรยาหรือการให้ตามประเพณี</w:t>
      </w:r>
    </w:p>
    <w:p w:rsidR="00B07FD9" w:rsidRPr="00B07FD9" w:rsidRDefault="00B07FD9" w:rsidP="00B07FD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5385B">
        <w:rPr>
          <w:rFonts w:ascii="TH SarabunIT๙" w:hAnsi="TH SarabunIT๙" w:cs="TH SarabunIT๙"/>
          <w:sz w:val="32"/>
          <w:szCs w:val="32"/>
        </w:rPr>
        <w:t>11.</w:t>
      </w:r>
      <w:r w:rsidRPr="00B07FD9">
        <w:rPr>
          <w:rFonts w:ascii="TH SarabunIT๙" w:hAnsi="TH SarabunIT๙" w:cs="TH SarabunIT๙"/>
          <w:sz w:val="32"/>
          <w:szCs w:val="32"/>
          <w:cs/>
        </w:rPr>
        <w:t xml:space="preserve"> ข้าราชการองค์การบริหารส่วนตำบลบ้านยา ต้องประพฤติตนให้สามารถทำงนร่วมกับผู้อื่นด้วยความสุภาพ มีน้ำใจ มีมนุษย์สัมพันธ์อันดี ต้องไม่ปิดบังข้อมูลที่จำเป็น</w:t>
      </w:r>
      <w:r w:rsidR="005928BD">
        <w:rPr>
          <w:rFonts w:ascii="TH SarabunIT๙" w:hAnsi="TH SarabunIT๙" w:cs="TH SarabunIT๙"/>
          <w:sz w:val="32"/>
          <w:szCs w:val="32"/>
          <w:cs/>
        </w:rPr>
        <w:t>ในการปฏิบัติงานของเพื่อนร่วมงาน</w:t>
      </w:r>
      <w:r w:rsidRPr="00B07FD9">
        <w:rPr>
          <w:rFonts w:ascii="TH SarabunIT๙" w:hAnsi="TH SarabunIT๙" w:cs="TH SarabunIT๙"/>
          <w:sz w:val="32"/>
          <w:szCs w:val="32"/>
          <w:cs/>
        </w:rPr>
        <w:t>แล</w:t>
      </w:r>
      <w:r w:rsidR="005928BD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B07FD9">
        <w:rPr>
          <w:rFonts w:ascii="TH SarabunIT๙" w:hAnsi="TH SarabunIT๙" w:cs="TH SarabunIT๙"/>
          <w:sz w:val="32"/>
          <w:szCs w:val="32"/>
          <w:cs/>
        </w:rPr>
        <w:t>ไม่นำผลงานของผู้อื่นมาแอบอ้างเป็นผลงานของตน</w:t>
      </w:r>
    </w:p>
    <w:p w:rsidR="00B07FD9" w:rsidRPr="00B07FD9" w:rsidRDefault="00B07FD9" w:rsidP="00B07FD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E6164" w:rsidRDefault="00AE6164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4C5A5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Default="005A2B46" w:rsidP="005A2B4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A2B46" w:rsidRPr="005A2B46" w:rsidRDefault="005A2B46" w:rsidP="005A2B46">
      <w:pPr>
        <w:jc w:val="center"/>
        <w:rPr>
          <w:rFonts w:ascii="TH SarabunIT๙" w:hAnsi="TH SarabunIT๙" w:cs="TH SarabunIT๙"/>
          <w:b/>
          <w:bCs/>
          <w:sz w:val="96"/>
          <w:szCs w:val="96"/>
          <w:cs/>
        </w:rPr>
      </w:pPr>
      <w:r w:rsidRPr="005A2B46">
        <w:rPr>
          <w:rFonts w:ascii="TH SarabunIT๙" w:hAnsi="TH SarabunIT๙" w:cs="TH SarabunIT๙" w:hint="cs"/>
          <w:b/>
          <w:bCs/>
          <w:sz w:val="96"/>
          <w:szCs w:val="96"/>
          <w:cs/>
        </w:rPr>
        <w:t>ภาคผนวก</w:t>
      </w:r>
    </w:p>
    <w:p w:rsidR="003106E5" w:rsidRPr="00B07FD9" w:rsidRDefault="003106E5">
      <w:pPr>
        <w:rPr>
          <w:rFonts w:ascii="TH SarabunIT๙" w:hAnsi="TH SarabunIT๙" w:cs="TH SarabunIT๙"/>
        </w:rPr>
      </w:pPr>
    </w:p>
    <w:sectPr w:rsidR="003106E5" w:rsidRPr="00B07FD9" w:rsidSect="002D4FAB">
      <w:headerReference w:type="default" r:id="rId9"/>
      <w:pgSz w:w="11906" w:h="16838"/>
      <w:pgMar w:top="899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31E" w:rsidRDefault="0054231E">
      <w:r>
        <w:separator/>
      </w:r>
    </w:p>
  </w:endnote>
  <w:endnote w:type="continuationSeparator" w:id="0">
    <w:p w:rsidR="0054231E" w:rsidRDefault="0054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SarabunPSK">
    <w:panose1 w:val="00000000000000000000"/>
    <w:charset w:val="DE"/>
    <w:family w:val="auto"/>
    <w:notTrueType/>
    <w:pitch w:val="default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31E" w:rsidRDefault="0054231E">
      <w:r>
        <w:separator/>
      </w:r>
    </w:p>
  </w:footnote>
  <w:footnote w:type="continuationSeparator" w:id="0">
    <w:p w:rsidR="0054231E" w:rsidRDefault="00542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8D" w:rsidRDefault="0044778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754"/>
    <w:multiLevelType w:val="hybridMultilevel"/>
    <w:tmpl w:val="0A6E6952"/>
    <w:lvl w:ilvl="0" w:tplc="70AAA69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2A53A2"/>
    <w:multiLevelType w:val="hybridMultilevel"/>
    <w:tmpl w:val="426CA956"/>
    <w:lvl w:ilvl="0" w:tplc="C7DA7BBC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019C680A"/>
    <w:multiLevelType w:val="hybridMultilevel"/>
    <w:tmpl w:val="422CF27A"/>
    <w:lvl w:ilvl="0" w:tplc="04090009">
      <w:start w:val="1"/>
      <w:numFmt w:val="bullet"/>
      <w:lvlText w:val=""/>
      <w:lvlJc w:val="left"/>
      <w:pPr>
        <w:ind w:left="2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</w:abstractNum>
  <w:abstractNum w:abstractNumId="3">
    <w:nsid w:val="053B6971"/>
    <w:multiLevelType w:val="hybridMultilevel"/>
    <w:tmpl w:val="33E64484"/>
    <w:lvl w:ilvl="0" w:tplc="A06E07B0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086A79AD"/>
    <w:multiLevelType w:val="multilevel"/>
    <w:tmpl w:val="CEDC5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5">
    <w:nsid w:val="0A045D0D"/>
    <w:multiLevelType w:val="hybridMultilevel"/>
    <w:tmpl w:val="4DF0712E"/>
    <w:lvl w:ilvl="0" w:tplc="77346D58">
      <w:start w:val="1"/>
      <w:numFmt w:val="decimal"/>
      <w:lvlText w:val="%1."/>
      <w:lvlJc w:val="left"/>
      <w:pPr>
        <w:ind w:left="25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A481ED5"/>
    <w:multiLevelType w:val="multilevel"/>
    <w:tmpl w:val="EC8421B2"/>
    <w:lvl w:ilvl="0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65"/>
        </w:tabs>
        <w:ind w:left="16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60"/>
        </w:tabs>
        <w:ind w:left="10560" w:hanging="1440"/>
      </w:pPr>
      <w:rPr>
        <w:rFonts w:hint="default"/>
      </w:rPr>
    </w:lvl>
  </w:abstractNum>
  <w:abstractNum w:abstractNumId="7">
    <w:nsid w:val="0C292400"/>
    <w:multiLevelType w:val="singleLevel"/>
    <w:tmpl w:val="7A4C19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8">
    <w:nsid w:val="0DC72D65"/>
    <w:multiLevelType w:val="singleLevel"/>
    <w:tmpl w:val="88E66CB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9">
    <w:nsid w:val="10095E20"/>
    <w:multiLevelType w:val="hybridMultilevel"/>
    <w:tmpl w:val="2A7095DC"/>
    <w:lvl w:ilvl="0" w:tplc="F5402DFA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114665D7"/>
    <w:multiLevelType w:val="multilevel"/>
    <w:tmpl w:val="751E8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1">
    <w:nsid w:val="119F21E6"/>
    <w:multiLevelType w:val="hybridMultilevel"/>
    <w:tmpl w:val="9C6C55F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1C97862"/>
    <w:multiLevelType w:val="singleLevel"/>
    <w:tmpl w:val="47307232"/>
    <w:lvl w:ilvl="0">
      <w:start w:val="1"/>
      <w:numFmt w:val="decimal"/>
      <w:lvlText w:val="%1)"/>
      <w:lvlJc w:val="left"/>
      <w:pPr>
        <w:tabs>
          <w:tab w:val="num" w:pos="2100"/>
        </w:tabs>
        <w:ind w:left="2100" w:hanging="360"/>
      </w:pPr>
      <w:rPr>
        <w:rFonts w:hint="default"/>
      </w:rPr>
    </w:lvl>
  </w:abstractNum>
  <w:abstractNum w:abstractNumId="13">
    <w:nsid w:val="12E054BA"/>
    <w:multiLevelType w:val="singleLevel"/>
    <w:tmpl w:val="69E042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15A50E45"/>
    <w:multiLevelType w:val="hybridMultilevel"/>
    <w:tmpl w:val="94227900"/>
    <w:lvl w:ilvl="0" w:tplc="E660885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>
    <w:nsid w:val="166552C3"/>
    <w:multiLevelType w:val="hybridMultilevel"/>
    <w:tmpl w:val="95823DFA"/>
    <w:lvl w:ilvl="0" w:tplc="80CE00D0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18B041E3"/>
    <w:multiLevelType w:val="singleLevel"/>
    <w:tmpl w:val="B02C351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1D7C5F67"/>
    <w:multiLevelType w:val="hybridMultilevel"/>
    <w:tmpl w:val="E5186E58"/>
    <w:lvl w:ilvl="0" w:tplc="CCD24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E2D6D0C"/>
    <w:multiLevelType w:val="hybridMultilevel"/>
    <w:tmpl w:val="7348175A"/>
    <w:lvl w:ilvl="0" w:tplc="30D24B8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0">
    <w:nsid w:val="1FB47601"/>
    <w:multiLevelType w:val="singleLevel"/>
    <w:tmpl w:val="A4E0BB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1">
    <w:nsid w:val="251C6E73"/>
    <w:multiLevelType w:val="multilevel"/>
    <w:tmpl w:val="168E91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2">
    <w:nsid w:val="25210DCD"/>
    <w:multiLevelType w:val="hybridMultilevel"/>
    <w:tmpl w:val="34F86850"/>
    <w:lvl w:ilvl="0" w:tplc="029A161A">
      <w:start w:val="5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6C80D31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9CB059F"/>
    <w:multiLevelType w:val="hybridMultilevel"/>
    <w:tmpl w:val="5810F3FE"/>
    <w:lvl w:ilvl="0" w:tplc="1E5E53A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C63126B"/>
    <w:multiLevelType w:val="hybridMultilevel"/>
    <w:tmpl w:val="9ABE0992"/>
    <w:lvl w:ilvl="0" w:tplc="1C7AEED2">
      <w:start w:val="2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E401117"/>
    <w:multiLevelType w:val="hybridMultilevel"/>
    <w:tmpl w:val="EC6204A6"/>
    <w:lvl w:ilvl="0" w:tplc="EC5E629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1401CF4"/>
    <w:multiLevelType w:val="hybridMultilevel"/>
    <w:tmpl w:val="AF749AC2"/>
    <w:lvl w:ilvl="0" w:tplc="340E695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1A304F"/>
    <w:multiLevelType w:val="multilevel"/>
    <w:tmpl w:val="E1C842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29">
    <w:nsid w:val="3C623F2B"/>
    <w:multiLevelType w:val="singleLevel"/>
    <w:tmpl w:val="3C54DB8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3E144EA1"/>
    <w:multiLevelType w:val="multilevel"/>
    <w:tmpl w:val="167E67C6"/>
    <w:lvl w:ilvl="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abstractNum w:abstractNumId="31">
    <w:nsid w:val="417D0E74"/>
    <w:multiLevelType w:val="hybridMultilevel"/>
    <w:tmpl w:val="CF047044"/>
    <w:lvl w:ilvl="0" w:tplc="4AE4945A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4BCC1D75"/>
    <w:multiLevelType w:val="singleLevel"/>
    <w:tmpl w:val="7B84D58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4BF66654"/>
    <w:multiLevelType w:val="hybridMultilevel"/>
    <w:tmpl w:val="DB0278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C9E0595"/>
    <w:multiLevelType w:val="hybridMultilevel"/>
    <w:tmpl w:val="317CB81C"/>
    <w:lvl w:ilvl="0" w:tplc="0138270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4D114E81"/>
    <w:multiLevelType w:val="hybridMultilevel"/>
    <w:tmpl w:val="0672B6E6"/>
    <w:lvl w:ilvl="0" w:tplc="7E98F5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07C5ABB"/>
    <w:multiLevelType w:val="multilevel"/>
    <w:tmpl w:val="0D5E31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37">
    <w:nsid w:val="52803E3D"/>
    <w:multiLevelType w:val="hybridMultilevel"/>
    <w:tmpl w:val="AB9635BA"/>
    <w:lvl w:ilvl="0" w:tplc="E3503708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5402080D"/>
    <w:multiLevelType w:val="hybridMultilevel"/>
    <w:tmpl w:val="6A469048"/>
    <w:lvl w:ilvl="0" w:tplc="27A43FFE">
      <w:start w:val="3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03D3CEC"/>
    <w:multiLevelType w:val="multilevel"/>
    <w:tmpl w:val="5E02DC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40">
    <w:nsid w:val="631F6C34"/>
    <w:multiLevelType w:val="hybridMultilevel"/>
    <w:tmpl w:val="9AFA0E1C"/>
    <w:lvl w:ilvl="0" w:tplc="C92061EA">
      <w:start w:val="1"/>
      <w:numFmt w:val="decimal"/>
      <w:lvlText w:val="%1."/>
      <w:lvlJc w:val="left"/>
      <w:pPr>
        <w:ind w:left="2520" w:hanging="360"/>
      </w:pPr>
      <w:rPr>
        <w:rFonts w:ascii="TH SarabunIT๙" w:eastAsiaTheme="minorHAnsi" w:hAnsi="TH SarabunIT๙" w:cs="TH SarabunIT๙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1">
    <w:nsid w:val="6BB4279B"/>
    <w:multiLevelType w:val="singleLevel"/>
    <w:tmpl w:val="3210175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2">
    <w:nsid w:val="70DA3139"/>
    <w:multiLevelType w:val="multilevel"/>
    <w:tmpl w:val="C8BAF9D6"/>
    <w:lvl w:ilvl="0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2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75" w:hanging="1800"/>
      </w:pPr>
      <w:rPr>
        <w:rFonts w:hint="default"/>
      </w:rPr>
    </w:lvl>
  </w:abstractNum>
  <w:abstractNum w:abstractNumId="43">
    <w:nsid w:val="71D0045E"/>
    <w:multiLevelType w:val="multilevel"/>
    <w:tmpl w:val="CE2E79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4">
    <w:nsid w:val="73112174"/>
    <w:multiLevelType w:val="hybridMultilevel"/>
    <w:tmpl w:val="050CFDFA"/>
    <w:lvl w:ilvl="0" w:tplc="F24014B0">
      <w:start w:val="5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B4E20EC"/>
    <w:multiLevelType w:val="hybridMultilevel"/>
    <w:tmpl w:val="3350E53C"/>
    <w:lvl w:ilvl="0" w:tplc="EC82FFB4">
      <w:start w:val="1"/>
      <w:numFmt w:val="thaiNumbers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6">
    <w:nsid w:val="7BF41E52"/>
    <w:multiLevelType w:val="hybridMultilevel"/>
    <w:tmpl w:val="DFF0AA7C"/>
    <w:lvl w:ilvl="0" w:tplc="577A7FA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7">
    <w:nsid w:val="7E7A73B5"/>
    <w:multiLevelType w:val="hybridMultilevel"/>
    <w:tmpl w:val="8BF80A8C"/>
    <w:lvl w:ilvl="0" w:tplc="07EC3938">
      <w:start w:val="12"/>
      <w:numFmt w:val="bullet"/>
      <w:lvlText w:val="-"/>
      <w:lvlJc w:val="left"/>
      <w:pPr>
        <w:ind w:left="2520" w:hanging="360"/>
      </w:pPr>
      <w:rPr>
        <w:rFonts w:ascii="THSarabunPSK" w:eastAsiaTheme="minorHAnsi" w:hAnsi="THSarabunPSK" w:cs="TH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>
    <w:nsid w:val="7ED802D8"/>
    <w:multiLevelType w:val="hybridMultilevel"/>
    <w:tmpl w:val="AE92883C"/>
    <w:lvl w:ilvl="0" w:tplc="AC42F766">
      <w:start w:val="5"/>
      <w:numFmt w:val="bullet"/>
      <w:lvlText w:val="-"/>
      <w:lvlJc w:val="left"/>
      <w:pPr>
        <w:ind w:left="22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39"/>
  </w:num>
  <w:num w:numId="5">
    <w:abstractNumId w:val="20"/>
  </w:num>
  <w:num w:numId="6">
    <w:abstractNumId w:val="41"/>
  </w:num>
  <w:num w:numId="7">
    <w:abstractNumId w:val="29"/>
  </w:num>
  <w:num w:numId="8">
    <w:abstractNumId w:val="32"/>
  </w:num>
  <w:num w:numId="9">
    <w:abstractNumId w:val="8"/>
  </w:num>
  <w:num w:numId="10">
    <w:abstractNumId w:val="16"/>
  </w:num>
  <w:num w:numId="11">
    <w:abstractNumId w:val="7"/>
  </w:num>
  <w:num w:numId="12">
    <w:abstractNumId w:val="19"/>
  </w:num>
  <w:num w:numId="13">
    <w:abstractNumId w:val="4"/>
  </w:num>
  <w:num w:numId="14">
    <w:abstractNumId w:val="43"/>
  </w:num>
  <w:num w:numId="15">
    <w:abstractNumId w:val="13"/>
  </w:num>
  <w:num w:numId="16">
    <w:abstractNumId w:val="23"/>
  </w:num>
  <w:num w:numId="17">
    <w:abstractNumId w:val="25"/>
  </w:num>
  <w:num w:numId="18">
    <w:abstractNumId w:val="21"/>
  </w:num>
  <w:num w:numId="19">
    <w:abstractNumId w:val="48"/>
  </w:num>
  <w:num w:numId="20">
    <w:abstractNumId w:val="22"/>
  </w:num>
  <w:num w:numId="21">
    <w:abstractNumId w:val="44"/>
  </w:num>
  <w:num w:numId="22">
    <w:abstractNumId w:val="37"/>
  </w:num>
  <w:num w:numId="23">
    <w:abstractNumId w:val="27"/>
  </w:num>
  <w:num w:numId="24">
    <w:abstractNumId w:val="1"/>
  </w:num>
  <w:num w:numId="25">
    <w:abstractNumId w:val="26"/>
  </w:num>
  <w:num w:numId="26">
    <w:abstractNumId w:val="47"/>
  </w:num>
  <w:num w:numId="27">
    <w:abstractNumId w:val="15"/>
  </w:num>
  <w:num w:numId="28">
    <w:abstractNumId w:val="31"/>
  </w:num>
  <w:num w:numId="29">
    <w:abstractNumId w:val="33"/>
  </w:num>
  <w:num w:numId="30">
    <w:abstractNumId w:val="6"/>
  </w:num>
  <w:num w:numId="31">
    <w:abstractNumId w:val="40"/>
  </w:num>
  <w:num w:numId="32">
    <w:abstractNumId w:val="5"/>
  </w:num>
  <w:num w:numId="33">
    <w:abstractNumId w:val="0"/>
  </w:num>
  <w:num w:numId="34">
    <w:abstractNumId w:val="3"/>
  </w:num>
  <w:num w:numId="35">
    <w:abstractNumId w:val="45"/>
  </w:num>
  <w:num w:numId="36">
    <w:abstractNumId w:val="14"/>
  </w:num>
  <w:num w:numId="37">
    <w:abstractNumId w:val="9"/>
  </w:num>
  <w:num w:numId="38">
    <w:abstractNumId w:val="18"/>
  </w:num>
  <w:num w:numId="39">
    <w:abstractNumId w:val="34"/>
  </w:num>
  <w:num w:numId="40">
    <w:abstractNumId w:val="24"/>
  </w:num>
  <w:num w:numId="41">
    <w:abstractNumId w:val="38"/>
  </w:num>
  <w:num w:numId="42">
    <w:abstractNumId w:val="10"/>
  </w:num>
  <w:num w:numId="43">
    <w:abstractNumId w:val="30"/>
  </w:num>
  <w:num w:numId="44">
    <w:abstractNumId w:val="36"/>
  </w:num>
  <w:num w:numId="45">
    <w:abstractNumId w:val="42"/>
  </w:num>
  <w:num w:numId="46">
    <w:abstractNumId w:val="28"/>
  </w:num>
  <w:num w:numId="47">
    <w:abstractNumId w:val="46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64"/>
    <w:rsid w:val="00015CC9"/>
    <w:rsid w:val="00017290"/>
    <w:rsid w:val="00026F8E"/>
    <w:rsid w:val="0004200D"/>
    <w:rsid w:val="00050F72"/>
    <w:rsid w:val="00055628"/>
    <w:rsid w:val="000565CA"/>
    <w:rsid w:val="00060A23"/>
    <w:rsid w:val="00087158"/>
    <w:rsid w:val="000B33CD"/>
    <w:rsid w:val="000C58A2"/>
    <w:rsid w:val="000C6DE8"/>
    <w:rsid w:val="000C70C6"/>
    <w:rsid w:val="000D2523"/>
    <w:rsid w:val="000E0B70"/>
    <w:rsid w:val="000F12D0"/>
    <w:rsid w:val="000F3D2F"/>
    <w:rsid w:val="000F7E68"/>
    <w:rsid w:val="00103061"/>
    <w:rsid w:val="001059A1"/>
    <w:rsid w:val="001114D8"/>
    <w:rsid w:val="0012108B"/>
    <w:rsid w:val="00125622"/>
    <w:rsid w:val="0015385B"/>
    <w:rsid w:val="00153D9E"/>
    <w:rsid w:val="001547FD"/>
    <w:rsid w:val="00157688"/>
    <w:rsid w:val="0016545E"/>
    <w:rsid w:val="00166D46"/>
    <w:rsid w:val="00182DCD"/>
    <w:rsid w:val="00185CF7"/>
    <w:rsid w:val="00186B04"/>
    <w:rsid w:val="001A6A1C"/>
    <w:rsid w:val="001C75C8"/>
    <w:rsid w:val="001E3B16"/>
    <w:rsid w:val="001F6E34"/>
    <w:rsid w:val="002043D0"/>
    <w:rsid w:val="002046B9"/>
    <w:rsid w:val="0020471F"/>
    <w:rsid w:val="002151B8"/>
    <w:rsid w:val="00217565"/>
    <w:rsid w:val="0021759D"/>
    <w:rsid w:val="002350B4"/>
    <w:rsid w:val="00242F81"/>
    <w:rsid w:val="00243FA0"/>
    <w:rsid w:val="00250737"/>
    <w:rsid w:val="00254B09"/>
    <w:rsid w:val="0025736A"/>
    <w:rsid w:val="002779FD"/>
    <w:rsid w:val="00293866"/>
    <w:rsid w:val="002D0096"/>
    <w:rsid w:val="002D4FAB"/>
    <w:rsid w:val="002D76DB"/>
    <w:rsid w:val="002E4991"/>
    <w:rsid w:val="003003BE"/>
    <w:rsid w:val="003106E5"/>
    <w:rsid w:val="00310DF9"/>
    <w:rsid w:val="003255F9"/>
    <w:rsid w:val="00333FA7"/>
    <w:rsid w:val="00345B3C"/>
    <w:rsid w:val="003553AA"/>
    <w:rsid w:val="00357EEF"/>
    <w:rsid w:val="003735C3"/>
    <w:rsid w:val="003A114B"/>
    <w:rsid w:val="003A467A"/>
    <w:rsid w:val="003A67BC"/>
    <w:rsid w:val="003C42ED"/>
    <w:rsid w:val="003D2893"/>
    <w:rsid w:val="003D3EE3"/>
    <w:rsid w:val="003E0689"/>
    <w:rsid w:val="00402B15"/>
    <w:rsid w:val="00407AB8"/>
    <w:rsid w:val="004100E7"/>
    <w:rsid w:val="0041706A"/>
    <w:rsid w:val="0041799F"/>
    <w:rsid w:val="00426F55"/>
    <w:rsid w:val="00433DB4"/>
    <w:rsid w:val="0043785B"/>
    <w:rsid w:val="00442A21"/>
    <w:rsid w:val="00443DA3"/>
    <w:rsid w:val="00444C4E"/>
    <w:rsid w:val="0044778D"/>
    <w:rsid w:val="00453208"/>
    <w:rsid w:val="00454AC2"/>
    <w:rsid w:val="004571D8"/>
    <w:rsid w:val="00463FF3"/>
    <w:rsid w:val="00476E8B"/>
    <w:rsid w:val="0048213D"/>
    <w:rsid w:val="00490802"/>
    <w:rsid w:val="004920F4"/>
    <w:rsid w:val="00495364"/>
    <w:rsid w:val="004A4F7B"/>
    <w:rsid w:val="004B0EED"/>
    <w:rsid w:val="004C2BC2"/>
    <w:rsid w:val="004C5A54"/>
    <w:rsid w:val="004D1CC3"/>
    <w:rsid w:val="004E2D04"/>
    <w:rsid w:val="004E4513"/>
    <w:rsid w:val="004F5A7E"/>
    <w:rsid w:val="00504C0B"/>
    <w:rsid w:val="00510C73"/>
    <w:rsid w:val="00531C7C"/>
    <w:rsid w:val="0054231E"/>
    <w:rsid w:val="00555EAE"/>
    <w:rsid w:val="00564FC3"/>
    <w:rsid w:val="005655E3"/>
    <w:rsid w:val="00570B6F"/>
    <w:rsid w:val="00570D74"/>
    <w:rsid w:val="00575DE6"/>
    <w:rsid w:val="00580864"/>
    <w:rsid w:val="00585D32"/>
    <w:rsid w:val="005865C8"/>
    <w:rsid w:val="0059119E"/>
    <w:rsid w:val="005919DB"/>
    <w:rsid w:val="005928BD"/>
    <w:rsid w:val="005A0F05"/>
    <w:rsid w:val="005A2B46"/>
    <w:rsid w:val="005B21FD"/>
    <w:rsid w:val="005B4FF8"/>
    <w:rsid w:val="005C2A0A"/>
    <w:rsid w:val="005E24AA"/>
    <w:rsid w:val="005E34C6"/>
    <w:rsid w:val="005E5D30"/>
    <w:rsid w:val="005E6B3B"/>
    <w:rsid w:val="0060431C"/>
    <w:rsid w:val="00605651"/>
    <w:rsid w:val="00614283"/>
    <w:rsid w:val="00622AB5"/>
    <w:rsid w:val="00626525"/>
    <w:rsid w:val="00626575"/>
    <w:rsid w:val="0063061A"/>
    <w:rsid w:val="00633FF4"/>
    <w:rsid w:val="00636310"/>
    <w:rsid w:val="00671DD4"/>
    <w:rsid w:val="00690904"/>
    <w:rsid w:val="006917B6"/>
    <w:rsid w:val="006A3F90"/>
    <w:rsid w:val="006C76E9"/>
    <w:rsid w:val="006D24BF"/>
    <w:rsid w:val="006E16DC"/>
    <w:rsid w:val="006E7CDF"/>
    <w:rsid w:val="006F52A0"/>
    <w:rsid w:val="0070076C"/>
    <w:rsid w:val="00721A11"/>
    <w:rsid w:val="00754C22"/>
    <w:rsid w:val="0076683D"/>
    <w:rsid w:val="00773BCC"/>
    <w:rsid w:val="007762BB"/>
    <w:rsid w:val="007A70CE"/>
    <w:rsid w:val="007A7FF6"/>
    <w:rsid w:val="007B5524"/>
    <w:rsid w:val="007B71C4"/>
    <w:rsid w:val="007C2270"/>
    <w:rsid w:val="007C46FB"/>
    <w:rsid w:val="007D4222"/>
    <w:rsid w:val="007D6BA3"/>
    <w:rsid w:val="007F5D11"/>
    <w:rsid w:val="00802FC3"/>
    <w:rsid w:val="008130DA"/>
    <w:rsid w:val="008176EF"/>
    <w:rsid w:val="00835338"/>
    <w:rsid w:val="008419EA"/>
    <w:rsid w:val="00877645"/>
    <w:rsid w:val="0089387E"/>
    <w:rsid w:val="008B4743"/>
    <w:rsid w:val="008C09BE"/>
    <w:rsid w:val="008C2E0C"/>
    <w:rsid w:val="008D0117"/>
    <w:rsid w:val="0091733F"/>
    <w:rsid w:val="00920322"/>
    <w:rsid w:val="00926056"/>
    <w:rsid w:val="00926BFE"/>
    <w:rsid w:val="00960FAE"/>
    <w:rsid w:val="00961F36"/>
    <w:rsid w:val="00970D4F"/>
    <w:rsid w:val="0098347D"/>
    <w:rsid w:val="00987D44"/>
    <w:rsid w:val="009950CB"/>
    <w:rsid w:val="009A73F6"/>
    <w:rsid w:val="009C0962"/>
    <w:rsid w:val="009C1469"/>
    <w:rsid w:val="009C3283"/>
    <w:rsid w:val="009C7020"/>
    <w:rsid w:val="009D224F"/>
    <w:rsid w:val="009E0918"/>
    <w:rsid w:val="009E316B"/>
    <w:rsid w:val="009E4A28"/>
    <w:rsid w:val="009E5927"/>
    <w:rsid w:val="00A003D3"/>
    <w:rsid w:val="00A06ECA"/>
    <w:rsid w:val="00A077A4"/>
    <w:rsid w:val="00A25C60"/>
    <w:rsid w:val="00A3789C"/>
    <w:rsid w:val="00A6187B"/>
    <w:rsid w:val="00A63D21"/>
    <w:rsid w:val="00A657F8"/>
    <w:rsid w:val="00A75174"/>
    <w:rsid w:val="00AA248C"/>
    <w:rsid w:val="00AB6AA0"/>
    <w:rsid w:val="00AC0972"/>
    <w:rsid w:val="00AD4303"/>
    <w:rsid w:val="00AE6164"/>
    <w:rsid w:val="00B07FD9"/>
    <w:rsid w:val="00B13513"/>
    <w:rsid w:val="00B26E14"/>
    <w:rsid w:val="00B4720E"/>
    <w:rsid w:val="00B54F76"/>
    <w:rsid w:val="00B571B3"/>
    <w:rsid w:val="00B57563"/>
    <w:rsid w:val="00B630CE"/>
    <w:rsid w:val="00B636F6"/>
    <w:rsid w:val="00B777E3"/>
    <w:rsid w:val="00B814D8"/>
    <w:rsid w:val="00B92AA8"/>
    <w:rsid w:val="00B9373E"/>
    <w:rsid w:val="00BA2E9C"/>
    <w:rsid w:val="00BA3810"/>
    <w:rsid w:val="00BC70FB"/>
    <w:rsid w:val="00BE6E2F"/>
    <w:rsid w:val="00BF13D8"/>
    <w:rsid w:val="00C243C7"/>
    <w:rsid w:val="00C2580D"/>
    <w:rsid w:val="00C30E2C"/>
    <w:rsid w:val="00C3246F"/>
    <w:rsid w:val="00C3585C"/>
    <w:rsid w:val="00C36979"/>
    <w:rsid w:val="00C41FEA"/>
    <w:rsid w:val="00C6523D"/>
    <w:rsid w:val="00C72B2F"/>
    <w:rsid w:val="00C74571"/>
    <w:rsid w:val="00CB6317"/>
    <w:rsid w:val="00CD0CB3"/>
    <w:rsid w:val="00CE0895"/>
    <w:rsid w:val="00D06B38"/>
    <w:rsid w:val="00D114BB"/>
    <w:rsid w:val="00D23851"/>
    <w:rsid w:val="00D43C8B"/>
    <w:rsid w:val="00D44BC5"/>
    <w:rsid w:val="00D473AA"/>
    <w:rsid w:val="00D54C9F"/>
    <w:rsid w:val="00D65625"/>
    <w:rsid w:val="00D75EEE"/>
    <w:rsid w:val="00D767E4"/>
    <w:rsid w:val="00D8680D"/>
    <w:rsid w:val="00D90534"/>
    <w:rsid w:val="00DA5438"/>
    <w:rsid w:val="00DA7931"/>
    <w:rsid w:val="00DB059D"/>
    <w:rsid w:val="00DE3920"/>
    <w:rsid w:val="00DF6C06"/>
    <w:rsid w:val="00E0647D"/>
    <w:rsid w:val="00E17716"/>
    <w:rsid w:val="00E3351D"/>
    <w:rsid w:val="00E341C3"/>
    <w:rsid w:val="00E439F9"/>
    <w:rsid w:val="00E47148"/>
    <w:rsid w:val="00E63797"/>
    <w:rsid w:val="00E70D0A"/>
    <w:rsid w:val="00E71FB5"/>
    <w:rsid w:val="00E7264E"/>
    <w:rsid w:val="00E76DF8"/>
    <w:rsid w:val="00E815CF"/>
    <w:rsid w:val="00E90AD9"/>
    <w:rsid w:val="00E92458"/>
    <w:rsid w:val="00EA000F"/>
    <w:rsid w:val="00EA2B41"/>
    <w:rsid w:val="00EA4350"/>
    <w:rsid w:val="00EB1848"/>
    <w:rsid w:val="00EB2CBD"/>
    <w:rsid w:val="00EC3A94"/>
    <w:rsid w:val="00ED1216"/>
    <w:rsid w:val="00EF48B5"/>
    <w:rsid w:val="00EF6BFE"/>
    <w:rsid w:val="00F1117D"/>
    <w:rsid w:val="00F12DF5"/>
    <w:rsid w:val="00F1416A"/>
    <w:rsid w:val="00F26835"/>
    <w:rsid w:val="00F367D1"/>
    <w:rsid w:val="00F619EE"/>
    <w:rsid w:val="00F66FB8"/>
    <w:rsid w:val="00F802FB"/>
    <w:rsid w:val="00F8469F"/>
    <w:rsid w:val="00F87F3F"/>
    <w:rsid w:val="00FA2C27"/>
    <w:rsid w:val="00FD2DF4"/>
    <w:rsid w:val="00FE1CFE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164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61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qFormat/>
    <w:rsid w:val="00AE6164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AE616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AE6164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AE6164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AE6164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AE6164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AE6164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AE6164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E6164"/>
    <w:rPr>
      <w:rFonts w:ascii="Calibri Light" w:eastAsia="Times New Roman" w:hAnsi="Calibri Light" w:cs="Angsana New"/>
      <w:b/>
      <w:bCs/>
      <w:kern w:val="32"/>
      <w:szCs w:val="40"/>
    </w:rPr>
  </w:style>
  <w:style w:type="character" w:customStyle="1" w:styleId="20">
    <w:name w:val="หัวเรื่อง 2 อักขระ"/>
    <w:basedOn w:val="a0"/>
    <w:link w:val="2"/>
    <w:rsid w:val="00AE6164"/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30">
    <w:name w:val="หัวเรื่อง 3 อักขระ"/>
    <w:basedOn w:val="a0"/>
    <w:link w:val="3"/>
    <w:rsid w:val="00AE6164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basedOn w:val="a0"/>
    <w:link w:val="4"/>
    <w:rsid w:val="00AE6164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rsid w:val="00AE6164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rsid w:val="00AE6164"/>
    <w:rPr>
      <w:rFonts w:ascii="Cordia New" w:eastAsia="Cordia New" w:hAnsi="Cordia New" w:cs="Angsana New"/>
      <w:b/>
      <w:bCs/>
      <w:sz w:val="40"/>
      <w:szCs w:val="40"/>
      <w:lang w:eastAsia="zh-CN"/>
    </w:rPr>
  </w:style>
  <w:style w:type="character" w:customStyle="1" w:styleId="70">
    <w:name w:val="หัวเรื่อง 7 อักขระ"/>
    <w:basedOn w:val="a0"/>
    <w:link w:val="7"/>
    <w:rsid w:val="00AE6164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basedOn w:val="a0"/>
    <w:link w:val="8"/>
    <w:rsid w:val="00AE6164"/>
    <w:rPr>
      <w:rFonts w:ascii="Cordia New" w:eastAsia="Cordia New" w:hAnsi="Cordia New" w:cs="Angsana New"/>
      <w:b/>
      <w:bCs/>
      <w:lang w:eastAsia="zh-CN"/>
    </w:rPr>
  </w:style>
  <w:style w:type="character" w:customStyle="1" w:styleId="90">
    <w:name w:val="หัวเรื่อง 9 อักขระ"/>
    <w:basedOn w:val="a0"/>
    <w:link w:val="9"/>
    <w:rsid w:val="00AE6164"/>
    <w:rPr>
      <w:rFonts w:ascii="Calibri Light" w:eastAsia="Times New Roman" w:hAnsi="Calibri Light" w:cs="Angsana New"/>
      <w:sz w:val="22"/>
      <w:szCs w:val="28"/>
    </w:rPr>
  </w:style>
  <w:style w:type="paragraph" w:styleId="a3">
    <w:name w:val="Normal (Web)"/>
    <w:basedOn w:val="a"/>
    <w:rsid w:val="00AE6164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AE6164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basedOn w:val="a0"/>
    <w:link w:val="a4"/>
    <w:rsid w:val="00AE6164"/>
    <w:rPr>
      <w:rFonts w:ascii="Times New Roman" w:eastAsia="Batang" w:hAnsi="Times New Roman" w:cs="Angsana New"/>
      <w:sz w:val="24"/>
      <w:szCs w:val="28"/>
      <w:lang w:eastAsia="ko-KR"/>
    </w:rPr>
  </w:style>
  <w:style w:type="paragraph" w:styleId="a6">
    <w:name w:val="Body Text Indent"/>
    <w:basedOn w:val="a"/>
    <w:link w:val="a7"/>
    <w:rsid w:val="00AE6164"/>
    <w:pPr>
      <w:spacing w:after="120"/>
      <w:ind w:left="283"/>
    </w:pPr>
  </w:style>
  <w:style w:type="character" w:customStyle="1" w:styleId="a7">
    <w:name w:val="การเยื้องเนื้อความ อักขระ"/>
    <w:basedOn w:val="a0"/>
    <w:link w:val="a6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8">
    <w:name w:val="List Paragraph"/>
    <w:basedOn w:val="a"/>
    <w:uiPriority w:val="34"/>
    <w:qFormat/>
    <w:rsid w:val="00AE6164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rsid w:val="00AE6164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ab">
    <w:name w:val="footer"/>
    <w:basedOn w:val="a"/>
    <w:link w:val="ac"/>
    <w:rsid w:val="00AE616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rsid w:val="00AE6164"/>
    <w:rPr>
      <w:rFonts w:ascii="Times New Roman" w:eastAsia="Times New Roman" w:hAnsi="Times New Roman" w:cs="Angsana New"/>
      <w:sz w:val="24"/>
      <w:szCs w:val="28"/>
    </w:rPr>
  </w:style>
  <w:style w:type="paragraph" w:styleId="21">
    <w:name w:val="Body Text 2"/>
    <w:basedOn w:val="a"/>
    <w:link w:val="22"/>
    <w:rsid w:val="00AE6164"/>
    <w:pPr>
      <w:spacing w:after="120" w:line="480" w:lineRule="auto"/>
    </w:pPr>
  </w:style>
  <w:style w:type="character" w:customStyle="1" w:styleId="22">
    <w:name w:val="เนื้อความ 2 อักขระ"/>
    <w:basedOn w:val="a0"/>
    <w:link w:val="21"/>
    <w:rsid w:val="00AE6164"/>
    <w:rPr>
      <w:rFonts w:ascii="Times New Roman" w:eastAsia="Times New Roman" w:hAnsi="Times New Roman" w:cs="Angsana New"/>
      <w:sz w:val="24"/>
      <w:szCs w:val="28"/>
    </w:rPr>
  </w:style>
  <w:style w:type="table" w:styleId="ad">
    <w:name w:val="Table Grid"/>
    <w:basedOn w:val="a1"/>
    <w:rsid w:val="00AE616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rsid w:val="00AE6164"/>
  </w:style>
  <w:style w:type="paragraph" w:styleId="af">
    <w:name w:val="Balloon Text"/>
    <w:basedOn w:val="a"/>
    <w:link w:val="af0"/>
    <w:rsid w:val="00AE6164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basedOn w:val="a0"/>
    <w:link w:val="af"/>
    <w:rsid w:val="00AE6164"/>
    <w:rPr>
      <w:rFonts w:ascii="Leelawadee" w:eastAsia="Times New Roman" w:hAnsi="Leelawadee" w:cs="Angsana New"/>
      <w:sz w:val="18"/>
      <w:szCs w:val="22"/>
    </w:rPr>
  </w:style>
  <w:style w:type="paragraph" w:styleId="af1">
    <w:name w:val="No Spacing"/>
    <w:uiPriority w:val="1"/>
    <w:qFormat/>
    <w:rsid w:val="00671DD4"/>
    <w:pPr>
      <w:spacing w:after="0" w:line="240" w:lineRule="auto"/>
    </w:pPr>
    <w:rPr>
      <w:rFonts w:asciiTheme="minorHAnsi" w:hAnsiTheme="minorHAnsi" w:cstheme="minorBidi"/>
      <w:sz w:val="22"/>
      <w:szCs w:val="28"/>
    </w:rPr>
  </w:style>
  <w:style w:type="paragraph" w:customStyle="1" w:styleId="Default">
    <w:name w:val="Default"/>
    <w:rsid w:val="00166D46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D44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A2755-83F1-4CF3-A731-8BA92DD6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159</cp:revision>
  <cp:lastPrinted>2019-10-04T02:54:00Z</cp:lastPrinted>
  <dcterms:created xsi:type="dcterms:W3CDTF">2016-03-10T10:38:00Z</dcterms:created>
  <dcterms:modified xsi:type="dcterms:W3CDTF">2020-06-23T07:48:00Z</dcterms:modified>
</cp:coreProperties>
</file>