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2C9" w:rsidRDefault="002E7626" w:rsidP="00D302C9">
      <w:pPr>
        <w:tabs>
          <w:tab w:val="left" w:pos="1966"/>
          <w:tab w:val="center" w:pos="4808"/>
          <w:tab w:val="left" w:pos="7538"/>
        </w:tabs>
        <w:spacing w:line="240" w:lineRule="auto"/>
        <w:contextualSpacing/>
        <w:jc w:val="center"/>
        <w:rPr>
          <w:rFonts w:ascii="TH Niramit AS" w:hAnsi="TH Niramit AS" w:cs="TH Niramit AS"/>
          <w:sz w:val="32"/>
          <w:szCs w:val="32"/>
        </w:rPr>
      </w:pPr>
      <w:r>
        <w:rPr>
          <w:noProof/>
          <w:sz w:val="20"/>
          <w:szCs w:val="20"/>
        </w:rPr>
        <w:drawing>
          <wp:inline distT="0" distB="0" distL="0" distR="0">
            <wp:extent cx="1133475" cy="125730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2C9" w:rsidRPr="00F94A58" w:rsidRDefault="00D302C9" w:rsidP="00D302C9">
      <w:pPr>
        <w:tabs>
          <w:tab w:val="left" w:pos="1966"/>
          <w:tab w:val="center" w:pos="4808"/>
          <w:tab w:val="left" w:pos="7538"/>
        </w:tabs>
        <w:spacing w:line="240" w:lineRule="auto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94A58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ประกาศองค์การบริหารส่วนตำบล</w:t>
      </w:r>
      <w:r w:rsidR="002E7626" w:rsidRPr="00F94A58">
        <w:rPr>
          <w:rFonts w:ascii="TH SarabunIT๙" w:hAnsi="TH SarabunIT๙" w:cs="TH SarabunIT๙"/>
          <w:b/>
          <w:bCs/>
          <w:sz w:val="32"/>
          <w:szCs w:val="32"/>
          <w:cs/>
        </w:rPr>
        <w:t>บ้านยา</w:t>
      </w:r>
    </w:p>
    <w:p w:rsidR="00D302C9" w:rsidRPr="00F94A58" w:rsidRDefault="00D302C9" w:rsidP="00F94A58">
      <w:pPr>
        <w:tabs>
          <w:tab w:val="center" w:pos="4808"/>
          <w:tab w:val="left" w:pos="7538"/>
        </w:tabs>
        <w:spacing w:line="240" w:lineRule="auto"/>
        <w:contextualSpacing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F94A5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 </w:t>
      </w:r>
      <w:r w:rsidR="00F94A58" w:rsidRPr="00F94A5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94A58" w:rsidRPr="00F94A58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</w:t>
      </w:r>
      <w:r w:rsidR="00F94A5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การตรวจสอบการใช้ดุลพินิจเพื่อป้องกันการทุจริตขององค์การบริหารส่วนตำบลบ้านยา</w:t>
      </w:r>
    </w:p>
    <w:p w:rsidR="00D302C9" w:rsidRDefault="00D302C9" w:rsidP="00D302C9">
      <w:pPr>
        <w:tabs>
          <w:tab w:val="center" w:pos="4808"/>
          <w:tab w:val="left" w:pos="7538"/>
        </w:tabs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E7626">
        <w:rPr>
          <w:rFonts w:ascii="TH SarabunIT๙" w:hAnsi="TH SarabunIT๙" w:cs="TH SarabunIT๙"/>
          <w:sz w:val="32"/>
          <w:szCs w:val="32"/>
          <w:cs/>
        </w:rPr>
        <w:t>----------------</w:t>
      </w:r>
    </w:p>
    <w:p w:rsidR="00F94A58" w:rsidRPr="002E7626" w:rsidRDefault="00F94A58" w:rsidP="00D302C9">
      <w:pPr>
        <w:tabs>
          <w:tab w:val="center" w:pos="4808"/>
          <w:tab w:val="left" w:pos="7538"/>
        </w:tabs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:rsidR="00D302C9" w:rsidRDefault="00F94A58" w:rsidP="00D13CAA">
      <w:pPr>
        <w:spacing w:line="240" w:lineRule="auto"/>
        <w:ind w:firstLine="851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เพื่อให้การปฏิบัติงานของเจ้าหน้าที่ในองค์การบริหารส่วนตำบลบ้านยาเป็นไปด้วยความโปร่งใส  ตามแนวทางการประเมินคุณธรรมและความโปร่งใสในการดำเนินงานของหน่วยงาน  จึงได้กำหนดแนวทางนโยบายมาตรการภายในเพ่อส่งเสริมหน่วยงานให้มีคุณธรรมและความโปร่งใส ป้องกันการทุจริต ตรวจสอบได้  ลดการใช้ดุลพินิจของผู้บริหารและเจ้าหน้าที่ผู้ปฏิบัติงาน เพื่อให้การดำเนินงานเป็นมาตรฐานทิศทางเดียวกัน  คือ  มาตรการตรวจสอบการใช้ดุลพินิจ   โดยกำหนดแนวทาง ดังนี้</w:t>
      </w:r>
    </w:p>
    <w:p w:rsidR="00F94A58" w:rsidRDefault="00F94A58" w:rsidP="00F94A58">
      <w:pPr>
        <w:pStyle w:val="a6"/>
        <w:numPr>
          <w:ilvl w:val="0"/>
          <w:numId w:val="1"/>
        </w:numPr>
        <w:spacing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ให้มีคู่มือการกำหนดหลักเกณฑ์มาตรฐานการปฏิบัติงานที่อยู่ในภารกิจหลักของหน่วยงาน</w:t>
      </w:r>
    </w:p>
    <w:p w:rsidR="00F94A58" w:rsidRDefault="00F94A58" w:rsidP="00F94A58">
      <w:pPr>
        <w:pStyle w:val="a6"/>
        <w:numPr>
          <w:ilvl w:val="0"/>
          <w:numId w:val="1"/>
        </w:numPr>
        <w:spacing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ให้มีเจ้าหน้าที่ปฏิบัติงานตามคู่มือหรือมาตรฐานการปฏิบัติงานตามภารกิจหลักของหน่วยงาน</w:t>
      </w:r>
    </w:p>
    <w:p w:rsidR="00F94A58" w:rsidRDefault="00F94A58" w:rsidP="00F94A58">
      <w:pPr>
        <w:pStyle w:val="a6"/>
        <w:numPr>
          <w:ilvl w:val="0"/>
          <w:numId w:val="1"/>
        </w:numPr>
        <w:spacing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ให้มีการนำเผยแพร่ และจัดเก็บประมวลข้อมูลสามารถสืบค้นได้</w:t>
      </w:r>
    </w:p>
    <w:p w:rsidR="00F94A58" w:rsidRDefault="00F94A58" w:rsidP="00F94A58">
      <w:pPr>
        <w:pStyle w:val="a6"/>
        <w:numPr>
          <w:ilvl w:val="0"/>
          <w:numId w:val="1"/>
        </w:numPr>
        <w:spacing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ให้มีการนำข้อมูลมาใช้ประกอบการตัดสินใจในการปฏิบัติงานของผู้ปฏิบัติงาน</w:t>
      </w:r>
    </w:p>
    <w:p w:rsidR="00F94A58" w:rsidRPr="00F94A58" w:rsidRDefault="00F94A58" w:rsidP="00F94A58">
      <w:pPr>
        <w:pStyle w:val="a6"/>
        <w:numPr>
          <w:ilvl w:val="0"/>
          <w:numId w:val="1"/>
        </w:numPr>
        <w:spacing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ให้มีการติดตาม ทบทวน หลักเกณฑ์มาตรฐานการปฏิบัติงาน เพื่อให้การปฏิบัติงานเป็นมาตรฐาน และถูกต้องอยู่เสมอ</w:t>
      </w:r>
    </w:p>
    <w:p w:rsidR="00D13CAA" w:rsidRPr="002E7626" w:rsidRDefault="00F94A58" w:rsidP="007E3396">
      <w:pPr>
        <w:spacing w:line="240" w:lineRule="auto"/>
        <w:ind w:firstLine="851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D13CAA" w:rsidRPr="002E7626">
        <w:rPr>
          <w:rFonts w:ascii="TH SarabunIT๙" w:hAnsi="TH SarabunIT๙" w:cs="TH SarabunIT๙"/>
          <w:sz w:val="32"/>
          <w:szCs w:val="32"/>
          <w:cs/>
        </w:rPr>
        <w:t>จึงประกาศมาให้ทราบโดยทั่วกัน</w:t>
      </w:r>
    </w:p>
    <w:p w:rsidR="00D13CAA" w:rsidRPr="002E7626" w:rsidRDefault="00D13CAA" w:rsidP="007E3396">
      <w:pPr>
        <w:spacing w:line="240" w:lineRule="auto"/>
        <w:ind w:firstLine="851"/>
        <w:contextualSpacing/>
        <w:jc w:val="thaiDistribute"/>
        <w:rPr>
          <w:rFonts w:ascii="TH SarabunIT๙" w:hAnsi="TH SarabunIT๙" w:cs="TH SarabunIT๙"/>
          <w:sz w:val="16"/>
          <w:szCs w:val="16"/>
        </w:rPr>
      </w:pPr>
    </w:p>
    <w:p w:rsidR="00D13CAA" w:rsidRPr="002E7626" w:rsidRDefault="00D13CAA" w:rsidP="00D13CAA">
      <w:pPr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E7626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  </w:t>
      </w:r>
      <w:r w:rsidR="00BA4828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F20338" w:rsidRPr="002E76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E76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A4828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Pr="002E7626">
        <w:rPr>
          <w:rFonts w:ascii="TH SarabunIT๙" w:hAnsi="TH SarabunIT๙" w:cs="TH SarabunIT๙"/>
          <w:sz w:val="32"/>
          <w:szCs w:val="32"/>
          <w:cs/>
        </w:rPr>
        <w:t xml:space="preserve">   พ.ศ.๒๕</w:t>
      </w:r>
      <w:r w:rsidR="00BA4828">
        <w:rPr>
          <w:rFonts w:ascii="TH SarabunIT๙" w:hAnsi="TH SarabunIT๙" w:cs="TH SarabunIT๙" w:hint="cs"/>
          <w:sz w:val="32"/>
          <w:szCs w:val="32"/>
          <w:cs/>
        </w:rPr>
        <w:t>61</w:t>
      </w:r>
    </w:p>
    <w:p w:rsidR="00D13CAA" w:rsidRPr="002E7626" w:rsidRDefault="003C7688" w:rsidP="00D13CAA">
      <w:pPr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287D5ED" wp14:editId="5026B904">
            <wp:extent cx="781050" cy="476781"/>
            <wp:effectExtent l="0" t="0" r="0" b="0"/>
            <wp:docPr id="2" name="รูปภาพ 2" descr="E:\ลายเซ็นต์นาย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ลายเซ็นต์นายก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394" cy="48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CAA" w:rsidRPr="002E7626" w:rsidRDefault="00D13CAA" w:rsidP="00D13CAA">
      <w:pPr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E7626">
        <w:rPr>
          <w:rFonts w:ascii="TH SarabunIT๙" w:hAnsi="TH SarabunIT๙" w:cs="TH SarabunIT๙"/>
          <w:sz w:val="32"/>
          <w:szCs w:val="32"/>
          <w:cs/>
        </w:rPr>
        <w:t>(</w:t>
      </w:r>
      <w:r w:rsidR="00BA4828">
        <w:rPr>
          <w:rFonts w:ascii="TH SarabunIT๙" w:hAnsi="TH SarabunIT๙" w:cs="TH SarabunIT๙" w:hint="cs"/>
          <w:sz w:val="32"/>
          <w:szCs w:val="32"/>
          <w:cs/>
        </w:rPr>
        <w:t>นายบัวจันทร์    ศรีบุญ</w:t>
      </w:r>
      <w:r w:rsidRPr="002E7626">
        <w:rPr>
          <w:rFonts w:ascii="TH SarabunIT๙" w:hAnsi="TH SarabunIT๙" w:cs="TH SarabunIT๙"/>
          <w:sz w:val="32"/>
          <w:szCs w:val="32"/>
          <w:cs/>
        </w:rPr>
        <w:t>)</w:t>
      </w:r>
    </w:p>
    <w:p w:rsidR="00D13CAA" w:rsidRPr="002E7626" w:rsidRDefault="00D13CAA" w:rsidP="00D13CAA">
      <w:pPr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2E7626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</w:t>
      </w:r>
      <w:bookmarkStart w:id="0" w:name="_GoBack"/>
      <w:bookmarkEnd w:id="0"/>
      <w:r w:rsidRPr="002E7626">
        <w:rPr>
          <w:rFonts w:ascii="TH SarabunIT๙" w:hAnsi="TH SarabunIT๙" w:cs="TH SarabunIT๙"/>
          <w:sz w:val="32"/>
          <w:szCs w:val="32"/>
          <w:cs/>
        </w:rPr>
        <w:t>วนตำบล</w:t>
      </w:r>
      <w:r w:rsidR="00BA4828">
        <w:rPr>
          <w:rFonts w:ascii="TH SarabunIT๙" w:hAnsi="TH SarabunIT๙" w:cs="TH SarabunIT๙" w:hint="cs"/>
          <w:sz w:val="32"/>
          <w:szCs w:val="32"/>
          <w:cs/>
        </w:rPr>
        <w:t>บ้านยา</w:t>
      </w:r>
    </w:p>
    <w:sectPr w:rsidR="00D13CAA" w:rsidRPr="002E7626" w:rsidSect="002E7626">
      <w:pgSz w:w="11906" w:h="16838"/>
      <w:pgMar w:top="851" w:right="707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7E04A1"/>
    <w:multiLevelType w:val="hybridMultilevel"/>
    <w:tmpl w:val="E8B40662"/>
    <w:lvl w:ilvl="0" w:tplc="A5B48092">
      <w:start w:val="1"/>
      <w:numFmt w:val="decimal"/>
      <w:lvlText w:val="%1)"/>
      <w:lvlJc w:val="left"/>
      <w:pPr>
        <w:ind w:left="15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06" w:hanging="360"/>
      </w:pPr>
    </w:lvl>
    <w:lvl w:ilvl="2" w:tplc="0409001B" w:tentative="1">
      <w:start w:val="1"/>
      <w:numFmt w:val="lowerRoman"/>
      <w:lvlText w:val="%3."/>
      <w:lvlJc w:val="right"/>
      <w:pPr>
        <w:ind w:left="3026" w:hanging="180"/>
      </w:pPr>
    </w:lvl>
    <w:lvl w:ilvl="3" w:tplc="0409000F" w:tentative="1">
      <w:start w:val="1"/>
      <w:numFmt w:val="decimal"/>
      <w:lvlText w:val="%4."/>
      <w:lvlJc w:val="left"/>
      <w:pPr>
        <w:ind w:left="3746" w:hanging="360"/>
      </w:pPr>
    </w:lvl>
    <w:lvl w:ilvl="4" w:tplc="04090019" w:tentative="1">
      <w:start w:val="1"/>
      <w:numFmt w:val="lowerLetter"/>
      <w:lvlText w:val="%5."/>
      <w:lvlJc w:val="left"/>
      <w:pPr>
        <w:ind w:left="4466" w:hanging="360"/>
      </w:pPr>
    </w:lvl>
    <w:lvl w:ilvl="5" w:tplc="0409001B" w:tentative="1">
      <w:start w:val="1"/>
      <w:numFmt w:val="lowerRoman"/>
      <w:lvlText w:val="%6."/>
      <w:lvlJc w:val="right"/>
      <w:pPr>
        <w:ind w:left="5186" w:hanging="180"/>
      </w:pPr>
    </w:lvl>
    <w:lvl w:ilvl="6" w:tplc="0409000F" w:tentative="1">
      <w:start w:val="1"/>
      <w:numFmt w:val="decimal"/>
      <w:lvlText w:val="%7."/>
      <w:lvlJc w:val="left"/>
      <w:pPr>
        <w:ind w:left="5906" w:hanging="360"/>
      </w:pPr>
    </w:lvl>
    <w:lvl w:ilvl="7" w:tplc="04090019" w:tentative="1">
      <w:start w:val="1"/>
      <w:numFmt w:val="lowerLetter"/>
      <w:lvlText w:val="%8."/>
      <w:lvlJc w:val="left"/>
      <w:pPr>
        <w:ind w:left="6626" w:hanging="360"/>
      </w:pPr>
    </w:lvl>
    <w:lvl w:ilvl="8" w:tplc="0409001B" w:tentative="1">
      <w:start w:val="1"/>
      <w:numFmt w:val="lowerRoman"/>
      <w:lvlText w:val="%9."/>
      <w:lvlJc w:val="right"/>
      <w:pPr>
        <w:ind w:left="73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2C9"/>
    <w:rsid w:val="0007364B"/>
    <w:rsid w:val="00204A3F"/>
    <w:rsid w:val="002E7626"/>
    <w:rsid w:val="003024B8"/>
    <w:rsid w:val="003C7688"/>
    <w:rsid w:val="006676A8"/>
    <w:rsid w:val="007E3396"/>
    <w:rsid w:val="00A8358A"/>
    <w:rsid w:val="00BA4828"/>
    <w:rsid w:val="00D13CAA"/>
    <w:rsid w:val="00D302C9"/>
    <w:rsid w:val="00F20338"/>
    <w:rsid w:val="00F9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D5AB38-289C-49C2-8835-51FE6DF6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CA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4A3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04A3F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F94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w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FC0660-5611-4FB2-9476-FA2D0A227AB1}"/>
</file>

<file path=customXml/itemProps2.xml><?xml version="1.0" encoding="utf-8"?>
<ds:datastoreItem xmlns:ds="http://schemas.openxmlformats.org/officeDocument/2006/customXml" ds:itemID="{1851DBF2-726F-4B75-B2A8-3BEAF55FAD1B}"/>
</file>

<file path=customXml/itemProps3.xml><?xml version="1.0" encoding="utf-8"?>
<ds:datastoreItem xmlns:ds="http://schemas.openxmlformats.org/officeDocument/2006/customXml" ds:itemID="{068392FB-0E3D-496E-9097-8EBDBAE38A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ccs</cp:lastModifiedBy>
  <cp:revision>4</cp:revision>
  <cp:lastPrinted>2014-10-15T03:19:00Z</cp:lastPrinted>
  <dcterms:created xsi:type="dcterms:W3CDTF">2019-06-27T02:16:00Z</dcterms:created>
  <dcterms:modified xsi:type="dcterms:W3CDTF">2019-06-27T02:23:00Z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